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D7" w:rsidRDefault="00811A6D" w:rsidP="00DC5A43">
      <w:pPr>
        <w:rPr>
          <w:b/>
          <w:bCs/>
          <w:sz w:val="32"/>
          <w:szCs w:val="32"/>
          <w:u w:val="single"/>
        </w:rPr>
      </w:pPr>
      <w:r>
        <w:rPr>
          <w:b/>
          <w:bCs/>
          <w:sz w:val="32"/>
          <w:szCs w:val="32"/>
          <w:u w:val="single"/>
        </w:rPr>
        <w:t>TSV Ampfing</w:t>
      </w:r>
      <w:bookmarkStart w:id="0" w:name="_GoBack"/>
      <w:bookmarkEnd w:id="0"/>
      <w:r>
        <w:rPr>
          <w:b/>
          <w:bCs/>
          <w:sz w:val="32"/>
          <w:szCs w:val="32"/>
          <w:u w:val="single"/>
        </w:rPr>
        <w:t xml:space="preserve"> </w:t>
      </w:r>
      <w:r w:rsidR="00906326">
        <w:rPr>
          <w:b/>
          <w:bCs/>
          <w:sz w:val="32"/>
          <w:szCs w:val="32"/>
          <w:u w:val="single"/>
        </w:rPr>
        <w:t xml:space="preserve">Jugend: </w:t>
      </w:r>
      <w:r w:rsidR="00906326">
        <w:rPr>
          <w:b/>
          <w:bCs/>
          <w:sz w:val="32"/>
          <w:szCs w:val="32"/>
        </w:rPr>
        <w:tab/>
      </w:r>
      <w:r w:rsidR="00906326">
        <w:rPr>
          <w:b/>
          <w:bCs/>
          <w:sz w:val="32"/>
          <w:szCs w:val="32"/>
        </w:rPr>
        <w:tab/>
      </w:r>
      <w:r w:rsidR="006351DD">
        <w:rPr>
          <w:b/>
          <w:bCs/>
          <w:sz w:val="32"/>
          <w:szCs w:val="32"/>
          <w:u w:val="single"/>
        </w:rPr>
        <w:t xml:space="preserve"> </w:t>
      </w:r>
      <w:r w:rsidR="006351DD">
        <w:rPr>
          <w:b/>
          <w:bCs/>
          <w:sz w:val="32"/>
          <w:szCs w:val="32"/>
        </w:rPr>
        <w:tab/>
      </w:r>
      <w:r w:rsidR="006351DD">
        <w:rPr>
          <w:b/>
          <w:bCs/>
          <w:sz w:val="32"/>
          <w:szCs w:val="32"/>
        </w:rPr>
        <w:tab/>
      </w:r>
      <w:r w:rsidR="006351DD">
        <w:rPr>
          <w:b/>
          <w:bCs/>
          <w:sz w:val="32"/>
          <w:szCs w:val="32"/>
        </w:rPr>
        <w:tab/>
      </w:r>
      <w:r w:rsidR="006351DD">
        <w:rPr>
          <w:b/>
          <w:bCs/>
          <w:sz w:val="32"/>
          <w:szCs w:val="32"/>
        </w:rPr>
        <w:tab/>
      </w:r>
      <w:r w:rsidR="006351DD">
        <w:rPr>
          <w:b/>
          <w:bCs/>
          <w:sz w:val="32"/>
          <w:szCs w:val="32"/>
        </w:rPr>
        <w:tab/>
      </w:r>
      <w:r w:rsidR="006351DD">
        <w:rPr>
          <w:b/>
          <w:bCs/>
          <w:sz w:val="32"/>
          <w:szCs w:val="32"/>
        </w:rPr>
        <w:tab/>
      </w:r>
      <w:r w:rsidR="006351DD">
        <w:rPr>
          <w:b/>
          <w:bCs/>
          <w:sz w:val="32"/>
          <w:szCs w:val="32"/>
        </w:rPr>
        <w:tab/>
      </w:r>
      <w:r>
        <w:rPr>
          <w:b/>
          <w:bCs/>
          <w:sz w:val="32"/>
          <w:szCs w:val="32"/>
          <w:u w:val="single"/>
        </w:rPr>
        <w:t xml:space="preserve">Gastverein: </w:t>
      </w:r>
      <w:r w:rsidR="006351DD">
        <w:rPr>
          <w:b/>
          <w:bCs/>
          <w:sz w:val="32"/>
          <w:szCs w:val="32"/>
          <w:u w:val="single"/>
        </w:rPr>
        <w:t xml:space="preserve">    </w:t>
      </w:r>
    </w:p>
    <w:p w:rsidR="007B0DD7" w:rsidRDefault="007B0DD7" w:rsidP="00DC5A43">
      <w:pPr>
        <w:rPr>
          <w:b/>
          <w:bCs/>
          <w:sz w:val="32"/>
          <w:szCs w:val="32"/>
          <w:u w:val="single"/>
        </w:rPr>
      </w:pPr>
    </w:p>
    <w:p w:rsidR="00DC5A43" w:rsidRPr="00DC5A43" w:rsidRDefault="00811A6D" w:rsidP="00DC5A43">
      <w:pPr>
        <w:rPr>
          <w:sz w:val="32"/>
          <w:szCs w:val="32"/>
        </w:rPr>
      </w:pPr>
      <w:r>
        <w:rPr>
          <w:b/>
          <w:bCs/>
          <w:sz w:val="32"/>
          <w:szCs w:val="32"/>
          <w:u w:val="single"/>
        </w:rPr>
        <w:t>Teilnehmerliste Testspiel</w:t>
      </w:r>
      <w:r w:rsidR="00DC5A43" w:rsidRPr="00DC5A43">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sidR="006351DD">
        <w:rPr>
          <w:sz w:val="32"/>
          <w:szCs w:val="32"/>
        </w:rPr>
        <w:t xml:space="preserve"> </w:t>
      </w:r>
      <w:r w:rsidR="00AF7205">
        <w:rPr>
          <w:sz w:val="32"/>
          <w:szCs w:val="32"/>
        </w:rPr>
        <w:t xml:space="preserve">Datum: </w:t>
      </w:r>
    </w:p>
    <w:p w:rsidR="00DC5A43" w:rsidRPr="00DC5A43" w:rsidRDefault="00DC5A43" w:rsidP="00DC5A43"/>
    <w:p w:rsidR="00811A6D" w:rsidRPr="00341DA5" w:rsidRDefault="00811A6D" w:rsidP="00811A6D">
      <w:pPr>
        <w:pStyle w:val="Titel"/>
      </w:pPr>
      <w:r>
        <w:t xml:space="preserve">Bitte auch den Namen des Gastvereins eintragen. DEr Gastverein muss eine eigene Liste führen. Jede Person die  nicht auf dem ESB aufgeführt ist, muss eingetragen werden. Aufbewahrung bei den Mannschaftsunterlagen (6 Wochen) </w:t>
      </w:r>
    </w:p>
    <w:p w:rsidR="00DC5A43" w:rsidRPr="00DC5A43" w:rsidRDefault="00DC5A43" w:rsidP="00DC5A43"/>
    <w:tbl>
      <w:tblPr>
        <w:tblStyle w:val="Tabellenraster"/>
        <w:tblW w:w="14283" w:type="dxa"/>
        <w:tblLayout w:type="fixed"/>
        <w:tblLook w:val="04A0" w:firstRow="1" w:lastRow="0" w:firstColumn="1" w:lastColumn="0" w:noHBand="0" w:noVBand="1"/>
      </w:tblPr>
      <w:tblGrid>
        <w:gridCol w:w="730"/>
        <w:gridCol w:w="5190"/>
        <w:gridCol w:w="2552"/>
        <w:gridCol w:w="5811"/>
      </w:tblGrid>
      <w:tr w:rsidR="006D679A" w:rsidRPr="00DC5A43" w:rsidTr="00811A6D">
        <w:trPr>
          <w:trHeight w:val="1134"/>
        </w:trPr>
        <w:tc>
          <w:tcPr>
            <w:tcW w:w="730" w:type="dxa"/>
          </w:tcPr>
          <w:p w:rsidR="006D679A" w:rsidRPr="00DC5A43" w:rsidRDefault="006D679A" w:rsidP="00DC5A43">
            <w:r w:rsidRPr="00DC5A43">
              <w:t>Nr.</w:t>
            </w:r>
          </w:p>
        </w:tc>
        <w:tc>
          <w:tcPr>
            <w:tcW w:w="5190" w:type="dxa"/>
          </w:tcPr>
          <w:p w:rsidR="006D679A" w:rsidRPr="00DC5A43" w:rsidRDefault="006D679A" w:rsidP="00DC5A43">
            <w:r w:rsidRPr="00DC5A43">
              <w:t>Name</w:t>
            </w:r>
            <w:r>
              <w:t>, Vorname</w:t>
            </w:r>
          </w:p>
        </w:tc>
        <w:tc>
          <w:tcPr>
            <w:tcW w:w="2552" w:type="dxa"/>
          </w:tcPr>
          <w:p w:rsidR="006D679A" w:rsidRPr="00DC5A43" w:rsidRDefault="00811A6D" w:rsidP="006D679A">
            <w:pPr>
              <w:jc w:val="center"/>
            </w:pPr>
            <w:r>
              <w:t>Telefon</w:t>
            </w:r>
          </w:p>
        </w:tc>
        <w:tc>
          <w:tcPr>
            <w:tcW w:w="5811" w:type="dxa"/>
          </w:tcPr>
          <w:p w:rsidR="000422D6" w:rsidRPr="00DC5A43" w:rsidRDefault="00811A6D" w:rsidP="006D679A">
            <w:pPr>
              <w:jc w:val="center"/>
            </w:pPr>
            <w:r>
              <w:t>Alternativ E-Mailadresse</w:t>
            </w:r>
          </w:p>
        </w:tc>
      </w:tr>
      <w:tr w:rsidR="006D679A" w:rsidRPr="00DC5A43" w:rsidTr="00811A6D">
        <w:trPr>
          <w:trHeight w:val="469"/>
        </w:trPr>
        <w:tc>
          <w:tcPr>
            <w:tcW w:w="730" w:type="dxa"/>
          </w:tcPr>
          <w:p w:rsidR="006D679A" w:rsidRPr="00DC5A43" w:rsidRDefault="006D679A" w:rsidP="00DC5A43">
            <w:r w:rsidRPr="00DC5A43">
              <w:t>1.</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2.</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3.</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4.</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5.</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6.</w:t>
            </w:r>
          </w:p>
        </w:tc>
        <w:tc>
          <w:tcPr>
            <w:tcW w:w="5190" w:type="dxa"/>
          </w:tcPr>
          <w:p w:rsidR="006D679A" w:rsidRPr="00DC5A43" w:rsidRDefault="006D679A" w:rsidP="00DC5A43">
            <w:r w:rsidRPr="00DC5A43">
              <w:t xml:space="preserve"> </w:t>
            </w:r>
          </w:p>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7.</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8.</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9.</w:t>
            </w:r>
          </w:p>
        </w:tc>
        <w:tc>
          <w:tcPr>
            <w:tcW w:w="5190" w:type="dxa"/>
          </w:tcPr>
          <w:p w:rsidR="006D679A" w:rsidRPr="00DC5A43" w:rsidRDefault="006D679A" w:rsidP="00DC5A43">
            <w:r w:rsidRPr="00DC5A43">
              <w:t xml:space="preserve"> </w:t>
            </w:r>
          </w:p>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10.</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11.</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12.</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lastRenderedPageBreak/>
              <w:t>13.</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14.</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15.</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16.</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17.</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18.</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20.</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21.</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22.</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6D679A" w:rsidRPr="00DC5A43" w:rsidTr="00811A6D">
        <w:trPr>
          <w:trHeight w:val="434"/>
        </w:trPr>
        <w:tc>
          <w:tcPr>
            <w:tcW w:w="730" w:type="dxa"/>
          </w:tcPr>
          <w:p w:rsidR="006D679A" w:rsidRPr="00DC5A43" w:rsidRDefault="006D679A" w:rsidP="00DC5A43">
            <w:r w:rsidRPr="00DC5A43">
              <w:t>23</w:t>
            </w:r>
          </w:p>
        </w:tc>
        <w:tc>
          <w:tcPr>
            <w:tcW w:w="5190" w:type="dxa"/>
          </w:tcPr>
          <w:p w:rsidR="006D679A" w:rsidRPr="00DC5A43" w:rsidRDefault="006D679A" w:rsidP="00DC5A43"/>
        </w:tc>
        <w:tc>
          <w:tcPr>
            <w:tcW w:w="2552" w:type="dxa"/>
          </w:tcPr>
          <w:p w:rsidR="006D679A" w:rsidRPr="00DC5A43" w:rsidRDefault="006D679A" w:rsidP="00DC5A43"/>
        </w:tc>
        <w:tc>
          <w:tcPr>
            <w:tcW w:w="5811" w:type="dxa"/>
          </w:tcPr>
          <w:p w:rsidR="006D679A" w:rsidRPr="00DC5A43" w:rsidRDefault="006D679A" w:rsidP="00DC5A43"/>
        </w:tc>
      </w:tr>
      <w:tr w:rsidR="00811A6D" w:rsidRPr="00DC5A43" w:rsidTr="00811A6D">
        <w:trPr>
          <w:trHeight w:val="434"/>
        </w:trPr>
        <w:tc>
          <w:tcPr>
            <w:tcW w:w="730" w:type="dxa"/>
          </w:tcPr>
          <w:p w:rsidR="00811A6D" w:rsidRPr="00DC5A43" w:rsidRDefault="00811A6D" w:rsidP="00D32453">
            <w:r>
              <w:t>24.</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25.</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26.</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27.</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28.</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29.</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r w:rsidR="00811A6D" w:rsidRPr="00DC5A43" w:rsidTr="00811A6D">
        <w:trPr>
          <w:trHeight w:val="434"/>
        </w:trPr>
        <w:tc>
          <w:tcPr>
            <w:tcW w:w="730" w:type="dxa"/>
          </w:tcPr>
          <w:p w:rsidR="00811A6D" w:rsidRPr="00DC5A43" w:rsidRDefault="00811A6D" w:rsidP="00D32453">
            <w:r>
              <w:t>30.</w:t>
            </w:r>
          </w:p>
        </w:tc>
        <w:tc>
          <w:tcPr>
            <w:tcW w:w="5190" w:type="dxa"/>
          </w:tcPr>
          <w:p w:rsidR="00811A6D" w:rsidRPr="00DC5A43" w:rsidRDefault="00811A6D" w:rsidP="00D32453"/>
        </w:tc>
        <w:tc>
          <w:tcPr>
            <w:tcW w:w="2552" w:type="dxa"/>
          </w:tcPr>
          <w:p w:rsidR="00811A6D" w:rsidRPr="00DC5A43" w:rsidRDefault="00811A6D" w:rsidP="00D32453"/>
        </w:tc>
        <w:tc>
          <w:tcPr>
            <w:tcW w:w="5811" w:type="dxa"/>
          </w:tcPr>
          <w:p w:rsidR="00811A6D" w:rsidRPr="00DC5A43" w:rsidRDefault="00811A6D" w:rsidP="00D32453"/>
        </w:tc>
      </w:tr>
    </w:tbl>
    <w:p w:rsidR="00DC5A43" w:rsidRPr="00DC5A43" w:rsidRDefault="00DC5A43" w:rsidP="006D679A"/>
    <w:sectPr w:rsidR="00DC5A43" w:rsidRPr="00DC5A43" w:rsidSect="00811A6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43"/>
    <w:rsid w:val="000422D6"/>
    <w:rsid w:val="001B24B0"/>
    <w:rsid w:val="004942B5"/>
    <w:rsid w:val="006351DD"/>
    <w:rsid w:val="006D679A"/>
    <w:rsid w:val="007B0DD7"/>
    <w:rsid w:val="00811A6D"/>
    <w:rsid w:val="00902833"/>
    <w:rsid w:val="00906326"/>
    <w:rsid w:val="00AF7205"/>
    <w:rsid w:val="00DC5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6D00"/>
  <w15:docId w15:val="{CC234F6C-1631-4FBE-A9D5-D7BDE0B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C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
    <w:qFormat/>
    <w:rsid w:val="00811A6D"/>
    <w:pPr>
      <w:spacing w:after="100"/>
      <w:ind w:left="202" w:right="115"/>
      <w:contextualSpacing/>
    </w:pPr>
    <w:rPr>
      <w:rFonts w:eastAsiaTheme="majorEastAsia" w:cstheme="majorBidi"/>
      <w:b/>
      <w:caps/>
      <w:kern w:val="2"/>
      <w:sz w:val="24"/>
      <w:szCs w:val="56"/>
      <w:lang w:eastAsia="ja-JP"/>
      <w14:ligatures w14:val="standard"/>
    </w:rPr>
  </w:style>
  <w:style w:type="character" w:customStyle="1" w:styleId="TitelZchn">
    <w:name w:val="Titel Zchn"/>
    <w:basedOn w:val="Absatz-Standardschriftart"/>
    <w:link w:val="Titel"/>
    <w:uiPriority w:val="1"/>
    <w:rsid w:val="00811A6D"/>
    <w:rPr>
      <w:rFonts w:eastAsiaTheme="majorEastAsia" w:cstheme="majorBidi"/>
      <w:b/>
      <w:caps/>
      <w:kern w:val="2"/>
      <w:sz w:val="24"/>
      <w:szCs w:val="56"/>
      <w:lang w:eastAsia="ja-JP"/>
      <w14:ligatures w14:val="standard"/>
    </w:rPr>
  </w:style>
  <w:style w:type="paragraph" w:styleId="Sprechblasentext">
    <w:name w:val="Balloon Text"/>
    <w:basedOn w:val="Standard"/>
    <w:link w:val="SprechblasentextZchn"/>
    <w:uiPriority w:val="99"/>
    <w:semiHidden/>
    <w:unhideWhenUsed/>
    <w:rsid w:val="006351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542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cakar</dc:creator>
  <cp:lastModifiedBy>Ibrahim</cp:lastModifiedBy>
  <cp:revision>7</cp:revision>
  <cp:lastPrinted>2020-08-30T05:38:00Z</cp:lastPrinted>
  <dcterms:created xsi:type="dcterms:W3CDTF">2020-08-26T21:05:00Z</dcterms:created>
  <dcterms:modified xsi:type="dcterms:W3CDTF">2020-09-20T22:51:00Z</dcterms:modified>
</cp:coreProperties>
</file>